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 КРАСНОДАР </w:t>
      </w: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«ДЕТСКО-ЮНОШЕСКИЙ ЦЕНТР»</w:t>
      </w: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sz w:val="20"/>
          <w:szCs w:val="20"/>
          <w:lang w:eastAsia="ru-RU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val="x-none" w:eastAsia="x-none"/>
        </w:rPr>
        <w:t>КОНСПЕКТ</w:t>
      </w:r>
      <w:r w:rsidR="001317BD">
        <w:rPr>
          <w:rFonts w:ascii="Times New Roman" w:hAnsi="Times New Roman"/>
          <w:bCs/>
          <w:sz w:val="28"/>
          <w:szCs w:val="28"/>
          <w:lang w:eastAsia="x-none"/>
        </w:rPr>
        <w:t xml:space="preserve"> ДИСТАНЦИОННОГО</w:t>
      </w:r>
      <w:r>
        <w:rPr>
          <w:rFonts w:ascii="Times New Roman" w:hAnsi="Times New Roman"/>
          <w:bCs/>
          <w:sz w:val="28"/>
          <w:szCs w:val="28"/>
          <w:lang w:val="x-none" w:eastAsia="x-none"/>
        </w:rPr>
        <w:t xml:space="preserve"> ЗАНЯТИЯ </w:t>
      </w:r>
    </w:p>
    <w:p w:rsidR="00DE46CC" w:rsidRDefault="00DE46CC" w:rsidP="00DE46C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x-none"/>
        </w:rPr>
      </w:pPr>
    </w:p>
    <w:p w:rsidR="002A68A2" w:rsidRDefault="00A719BA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>«</w:t>
      </w:r>
      <w:r w:rsidR="002A68A2">
        <w:rPr>
          <w:rFonts w:ascii="Times New Roman" w:hAnsi="Times New Roman"/>
          <w:b/>
          <w:bCs/>
          <w:sz w:val="28"/>
          <w:szCs w:val="28"/>
          <w:lang w:eastAsia="x-none"/>
        </w:rPr>
        <w:t>РАЗУЧИВАНИЕ КОМПОЗИЦИИ «КАДРИЛЬ»,</w:t>
      </w:r>
    </w:p>
    <w:p w:rsidR="00DE46CC" w:rsidRDefault="002A68A2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«ПРЫЖКИ - НОЖНИЦЫ</w:t>
      </w:r>
      <w:r w:rsidR="00A719BA">
        <w:rPr>
          <w:rFonts w:ascii="Times New Roman" w:hAnsi="Times New Roman"/>
          <w:b/>
          <w:bCs/>
          <w:sz w:val="28"/>
          <w:szCs w:val="28"/>
          <w:lang w:eastAsia="x-none"/>
        </w:rPr>
        <w:t>»</w:t>
      </w: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(по дополнительной общеобразовательной </w:t>
      </w:r>
    </w:p>
    <w:p w:rsidR="00DE46CC" w:rsidRDefault="00DE46CC" w:rsidP="002A6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общеразвивающей программе «Звездочки»)</w:t>
      </w: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Автор-составитель: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Войтковская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Екатерина Николаевна</w:t>
      </w:r>
      <w:r w:rsidR="002A6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педагог дополнительного образования</w:t>
      </w: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5776" w:tblpY="72"/>
        <w:tblW w:w="5771" w:type="dxa"/>
        <w:tblLook w:val="01E0" w:firstRow="1" w:lastRow="1" w:firstColumn="1" w:lastColumn="1" w:noHBand="0" w:noVBand="0"/>
      </w:tblPr>
      <w:tblGrid>
        <w:gridCol w:w="2573"/>
        <w:gridCol w:w="3198"/>
      </w:tblGrid>
      <w:tr w:rsidR="00DE46CC" w:rsidTr="00DE46CC">
        <w:trPr>
          <w:trHeight w:val="356"/>
        </w:trPr>
        <w:tc>
          <w:tcPr>
            <w:tcW w:w="2573" w:type="dxa"/>
            <w:hideMark/>
          </w:tcPr>
          <w:p w:rsidR="00DE46CC" w:rsidRDefault="00DE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Объединение:</w:t>
            </w:r>
          </w:p>
        </w:tc>
        <w:tc>
          <w:tcPr>
            <w:tcW w:w="3198" w:type="dxa"/>
            <w:hideMark/>
          </w:tcPr>
          <w:p w:rsidR="00DE46CC" w:rsidRDefault="00DE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«Звездочки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DE46CC" w:rsidTr="00DE46CC">
        <w:trPr>
          <w:trHeight w:val="356"/>
        </w:trPr>
        <w:tc>
          <w:tcPr>
            <w:tcW w:w="2573" w:type="dxa"/>
            <w:hideMark/>
          </w:tcPr>
          <w:p w:rsidR="00DE46CC" w:rsidRDefault="00DE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 детей:</w:t>
            </w:r>
          </w:p>
        </w:tc>
        <w:tc>
          <w:tcPr>
            <w:tcW w:w="3198" w:type="dxa"/>
            <w:hideMark/>
          </w:tcPr>
          <w:p w:rsidR="00DE46CC" w:rsidRDefault="00DE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6-8лет</w:t>
            </w:r>
          </w:p>
        </w:tc>
      </w:tr>
      <w:tr w:rsidR="00DE46CC" w:rsidTr="00DE46CC">
        <w:trPr>
          <w:trHeight w:val="356"/>
        </w:trPr>
        <w:tc>
          <w:tcPr>
            <w:tcW w:w="2573" w:type="dxa"/>
            <w:hideMark/>
          </w:tcPr>
          <w:p w:rsidR="00DE46CC" w:rsidRDefault="00DE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обучения:</w:t>
            </w:r>
          </w:p>
        </w:tc>
        <w:tc>
          <w:tcPr>
            <w:tcW w:w="3198" w:type="dxa"/>
            <w:hideMark/>
          </w:tcPr>
          <w:p w:rsidR="00DE46CC" w:rsidRDefault="00DE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1-й</w:t>
            </w:r>
          </w:p>
        </w:tc>
      </w:tr>
      <w:tr w:rsidR="00ED4C5E" w:rsidTr="00DE46CC">
        <w:trPr>
          <w:trHeight w:val="325"/>
        </w:trPr>
        <w:tc>
          <w:tcPr>
            <w:tcW w:w="2573" w:type="dxa"/>
            <w:hideMark/>
          </w:tcPr>
          <w:p w:rsidR="00ED4C5E" w:rsidRDefault="00ED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7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8" w:type="dxa"/>
            <w:hideMark/>
          </w:tcPr>
          <w:p w:rsidR="00ED4C5E" w:rsidRDefault="00ED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20.05.2020г.</w:t>
            </w:r>
          </w:p>
          <w:p w:rsidR="00ED4C5E" w:rsidRDefault="00ED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ED4C5E" w:rsidTr="00343752">
        <w:trPr>
          <w:trHeight w:val="313"/>
        </w:trPr>
        <w:tc>
          <w:tcPr>
            <w:tcW w:w="2573" w:type="dxa"/>
          </w:tcPr>
          <w:p w:rsidR="00ED4C5E" w:rsidRDefault="00ED4C5E" w:rsidP="0013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:rsidR="00ED4C5E" w:rsidRDefault="00ED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46CC" w:rsidRDefault="00DE46CC" w:rsidP="00DE4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rPr>
          <w:bCs/>
          <w:sz w:val="28"/>
          <w:szCs w:val="24"/>
          <w:lang w:eastAsia="x-none"/>
        </w:rPr>
      </w:pPr>
    </w:p>
    <w:p w:rsidR="00DE46CC" w:rsidRDefault="00DE46CC" w:rsidP="00DE46CC">
      <w:pPr>
        <w:spacing w:after="0" w:line="240" w:lineRule="auto"/>
        <w:rPr>
          <w:bCs/>
          <w:sz w:val="28"/>
          <w:szCs w:val="24"/>
          <w:lang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eastAsia="x-none"/>
        </w:rPr>
      </w:pPr>
    </w:p>
    <w:p w:rsidR="00770DC3" w:rsidRPr="00770DC3" w:rsidRDefault="00770DC3" w:rsidP="00DE46CC">
      <w:pPr>
        <w:spacing w:after="0" w:line="240" w:lineRule="auto"/>
        <w:jc w:val="center"/>
        <w:rPr>
          <w:bCs/>
          <w:sz w:val="28"/>
          <w:szCs w:val="24"/>
          <w:lang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eastAsia="x-none"/>
        </w:rPr>
      </w:pPr>
    </w:p>
    <w:p w:rsidR="00DE46CC" w:rsidRDefault="00DE46CC" w:rsidP="00DE46CC">
      <w:pPr>
        <w:spacing w:after="0" w:line="240" w:lineRule="auto"/>
        <w:rPr>
          <w:rFonts w:ascii="Times New Roman" w:hAnsi="Times New Roman"/>
          <w:bCs/>
          <w:sz w:val="28"/>
          <w:szCs w:val="24"/>
          <w:lang w:val="x-none" w:eastAsia="x-none"/>
        </w:rPr>
      </w:pPr>
      <w:r>
        <w:rPr>
          <w:bCs/>
          <w:sz w:val="28"/>
          <w:szCs w:val="24"/>
          <w:lang w:val="x-none" w:eastAsia="x-none"/>
        </w:rPr>
        <w:t xml:space="preserve">                                                   </w:t>
      </w:r>
      <w:r>
        <w:rPr>
          <w:rFonts w:ascii="Times New Roman" w:hAnsi="Times New Roman"/>
          <w:bCs/>
          <w:sz w:val="28"/>
          <w:szCs w:val="24"/>
          <w:lang w:val="x-none" w:eastAsia="x-none"/>
        </w:rPr>
        <w:t>2019-2020 учебный год</w:t>
      </w:r>
    </w:p>
    <w:p w:rsidR="002A68A2" w:rsidRDefault="00DE46CC" w:rsidP="002A6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770DC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 занятия: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719BA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«Разучивание композиции «Кадриль»», </w:t>
      </w:r>
    </w:p>
    <w:p w:rsidR="00A719BA" w:rsidRDefault="002A68A2" w:rsidP="002A6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>«П</w:t>
      </w:r>
      <w:r w:rsidR="00A719BA">
        <w:rPr>
          <w:rFonts w:ascii="Times New Roman" w:hAnsi="Times New Roman"/>
          <w:b/>
          <w:bCs/>
          <w:sz w:val="28"/>
          <w:szCs w:val="28"/>
          <w:lang w:eastAsia="x-none"/>
        </w:rPr>
        <w:t>рыжки - ножницы»</w:t>
      </w:r>
    </w:p>
    <w:p w:rsidR="001365CA" w:rsidRDefault="001365CA" w:rsidP="002A6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1365CA" w:rsidRDefault="001365CA" w:rsidP="002A68A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92FF4" w:rsidRPr="00B1371E" w:rsidRDefault="001365CA" w:rsidP="002A68A2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eastAsia="x-none"/>
        </w:rPr>
      </w:pPr>
      <w:r>
        <w:rPr>
          <w:b/>
          <w:bCs/>
          <w:color w:val="000000"/>
          <w:sz w:val="27"/>
          <w:szCs w:val="27"/>
        </w:rPr>
        <w:t>Цель</w:t>
      </w:r>
      <w:r w:rsidR="001317BD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занятия</w:t>
      </w:r>
      <w:r w:rsidRPr="001365CA">
        <w:rPr>
          <w:b/>
          <w:bCs/>
          <w:color w:val="000000"/>
          <w:sz w:val="28"/>
          <w:szCs w:val="28"/>
        </w:rPr>
        <w:t>:</w:t>
      </w:r>
      <w:r w:rsidRPr="001365CA">
        <w:rPr>
          <w:color w:val="000000"/>
          <w:sz w:val="28"/>
          <w:szCs w:val="28"/>
          <w:vertAlign w:val="superscript"/>
        </w:rPr>
        <w:t> </w:t>
      </w:r>
      <w:r w:rsidR="00B1371E" w:rsidRPr="00B1371E">
        <w:rPr>
          <w:color w:val="1B1B1B"/>
          <w:sz w:val="28"/>
          <w:szCs w:val="28"/>
          <w:shd w:val="clear" w:color="auto" w:fill="FFFFFF"/>
        </w:rPr>
        <w:t>Воспитать в детях чувство бережного отношения к традициям и танцевальной культуре русского народа.</w:t>
      </w:r>
    </w:p>
    <w:p w:rsidR="00DE46CC" w:rsidRPr="00770DC3" w:rsidRDefault="00DE46CC" w:rsidP="002A68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6CC" w:rsidRDefault="00DE46CC" w:rsidP="002A6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A6340E" w:rsidRDefault="00A6340E" w:rsidP="002A6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340E" w:rsidRDefault="002A68A2" w:rsidP="002A68A2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68A2">
        <w:rPr>
          <w:rFonts w:ascii="Times New Roman" w:eastAsia="Times New Roman" w:hAnsi="Times New Roman"/>
          <w:b/>
          <w:sz w:val="28"/>
          <w:szCs w:val="28"/>
          <w:lang w:eastAsia="ru-RU"/>
        </w:rPr>
        <w:t>Поклон</w:t>
      </w:r>
    </w:p>
    <w:p w:rsidR="002A68A2" w:rsidRPr="002A68A2" w:rsidRDefault="002A68A2" w:rsidP="002A68A2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Разминка</w:t>
      </w:r>
    </w:p>
    <w:p w:rsidR="00A6340E" w:rsidRPr="00591D50" w:rsidRDefault="00A6340E" w:rsidP="002A6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>Выполняются</w:t>
      </w:r>
      <w:r w:rsidRPr="00591D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упражнение по кругу </w:t>
      </w:r>
      <w:r w:rsidR="003C4C0B" w:rsidRPr="00591D5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общую разминку, дыхательного 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аппарата, </w:t>
      </w:r>
      <w:r w:rsidR="002A68A2" w:rsidRPr="00591D50">
        <w:rPr>
          <w:rFonts w:ascii="Times New Roman" w:eastAsia="Times New Roman" w:hAnsi="Times New Roman"/>
          <w:sz w:val="28"/>
          <w:szCs w:val="28"/>
          <w:lang w:eastAsia="ru-RU"/>
        </w:rPr>
        <w:t>корпуса, ног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>, голеностопного сустава</w:t>
      </w:r>
      <w:r w:rsidR="00591D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91D50" w:rsidRPr="00591D50" w:rsidRDefault="00591D50" w:rsidP="002A68A2">
      <w:pPr>
        <w:widowControl w:val="0"/>
        <w:autoSpaceDE w:val="0"/>
        <w:autoSpaceDN w:val="0"/>
        <w:adjustRightInd w:val="0"/>
        <w:spacing w:after="0" w:line="240" w:lineRule="auto"/>
        <w:ind w:left="3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>1.Разминка</w:t>
      </w:r>
    </w:p>
    <w:p w:rsidR="00591D50" w:rsidRPr="00591D50" w:rsidRDefault="00591D50" w:rsidP="002A68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Начинаем занятие с разминки. по кругу на общую разминку, разминку дыхательного аппарата, а также корпуса, ног, голеностопного сустава. </w:t>
      </w:r>
    </w:p>
    <w:p w:rsidR="00591D50" w:rsidRPr="00591D50" w:rsidRDefault="00591D50" w:rsidP="002A68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любят себя ассоциировать с героями и животными, поэтому предлагаем упражнения, напоминающие движения животных или игрушек. </w:t>
      </w:r>
    </w:p>
    <w:p w:rsidR="00591D50" w:rsidRPr="00591D50" w:rsidRDefault="00591D50" w:rsidP="002A68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ab/>
        <w:t>Ходьба с носка, при этом спина прямая, руки на поясе, вытягиваем ножку и ставим сначала на носок.</w:t>
      </w:r>
    </w:p>
    <w:p w:rsidR="00591D50" w:rsidRPr="00591D50" w:rsidRDefault="00591D50" w:rsidP="002A68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ab/>
        <w:t>Лилипутики – ходьба на пяточках, спина прямая, руки на поясе.</w:t>
      </w:r>
    </w:p>
    <w:p w:rsidR="00591D50" w:rsidRPr="00591D50" w:rsidRDefault="00591D50" w:rsidP="002A68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ab/>
        <w:t>Жирафы - ходьба на высоких полу пальцах, руки прямые, затянутые, наверх, макушкой дети тянутся в потолок.</w:t>
      </w:r>
    </w:p>
    <w:p w:rsidR="00591D50" w:rsidRPr="00591D50" w:rsidRDefault="00591D50" w:rsidP="002A68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ab/>
        <w:t>Прямые руки за спиной в замок, поднимаем и опускаем, лопатки при это собраны вместе и вперёд не наклоняемся.</w:t>
      </w:r>
    </w:p>
    <w:p w:rsidR="00591D50" w:rsidRPr="00591D50" w:rsidRDefault="00591D50" w:rsidP="002A68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ab/>
        <w:t>Цапли – руки на поясе, высокое поднима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колен, носок натянут в пол.</w:t>
      </w:r>
    </w:p>
    <w:p w:rsidR="00591D50" w:rsidRPr="00591D50" w:rsidRDefault="00591D50" w:rsidP="002A68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ab/>
        <w:t>Бег по горячему песку – бежим по кругу на высоких полу пальцах.</w:t>
      </w:r>
    </w:p>
    <w:p w:rsidR="00591D50" w:rsidRPr="00591D50" w:rsidRDefault="00591D50" w:rsidP="002A68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ab/>
        <w:t>Убегаем от волка – высокое забрасывание голени назад.</w:t>
      </w:r>
    </w:p>
    <w:p w:rsidR="00591D50" w:rsidRPr="00591D50" w:rsidRDefault="00591D50" w:rsidP="002A68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ab/>
        <w:t>Лошадка - держим ладоши на уровне ниже пояса, высоко поднимая колени.</w:t>
      </w:r>
    </w:p>
    <w:p w:rsidR="00591D50" w:rsidRPr="00591D50" w:rsidRDefault="00591D50" w:rsidP="002A68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ab/>
        <w:t>Перепрыгиваем через лужу – выбрасываем ногу вперёд и тянемся за ногой.</w:t>
      </w:r>
    </w:p>
    <w:p w:rsidR="00591D50" w:rsidRPr="00591D50" w:rsidRDefault="00591D50" w:rsidP="002A68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91D50">
        <w:rPr>
          <w:rFonts w:ascii="Times New Roman" w:eastAsia="Times New Roman" w:hAnsi="Times New Roman"/>
          <w:sz w:val="28"/>
          <w:szCs w:val="28"/>
          <w:lang w:eastAsia="ru-RU"/>
        </w:rPr>
        <w:tab/>
        <w:t>Ножницы – руки держим на поясе и поочередно поднимаем прямые ноги вперед.</w:t>
      </w:r>
    </w:p>
    <w:p w:rsidR="002A68A2" w:rsidRDefault="002A68A2" w:rsidP="002A68A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A68A2" w:rsidRDefault="002A68A2" w:rsidP="002A68A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Основная часть</w:t>
      </w:r>
    </w:p>
    <w:p w:rsidR="002A68A2" w:rsidRDefault="00A10262" w:rsidP="002A68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Несколько слов о танце «</w:t>
      </w:r>
      <w:r w:rsidR="00B1371E">
        <w:rPr>
          <w:rFonts w:ascii="Times New Roman" w:eastAsia="Times New Roman" w:hAnsi="Times New Roman"/>
          <w:bCs/>
          <w:sz w:val="28"/>
          <w:szCs w:val="28"/>
          <w:lang w:eastAsia="ru-RU"/>
        </w:rPr>
        <w:t>кадриль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B137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1371E" w:rsidRPr="002A68A2">
        <w:rPr>
          <w:rFonts w:ascii="Times New Roman" w:hAnsi="Times New Roman"/>
          <w:sz w:val="28"/>
          <w:szCs w:val="28"/>
          <w:shd w:val="clear" w:color="auto" w:fill="FFFFFF"/>
        </w:rPr>
        <w:t>Кадриль</w:t>
      </w:r>
      <w:r w:rsidR="00B1371E" w:rsidRPr="00B137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="00B1371E" w:rsidRPr="00B1371E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B1371E" w:rsidRPr="002A68A2">
        <w:rPr>
          <w:rFonts w:ascii="Times New Roman" w:hAnsi="Times New Roman"/>
          <w:sz w:val="28"/>
          <w:szCs w:val="28"/>
          <w:shd w:val="clear" w:color="auto" w:fill="FFFFFF"/>
        </w:rPr>
        <w:t>живой </w:t>
      </w:r>
      <w:hyperlink r:id="rId7" w:history="1">
        <w:r w:rsidR="00B1371E" w:rsidRPr="002A68A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быстрый танец</w:t>
        </w:r>
      </w:hyperlink>
      <w:r w:rsidR="00B1371E" w:rsidRPr="002A68A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1371E" w:rsidRPr="00B1371E"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который нашёл своё «Я» во многих странах мира. Несмотря на то, что «Кадриль» зародилась во Франции, она безвозвратно влюбила в себя русских танцоров. В нашей стране «Кадриль» появилась в начале 18 века. </w:t>
      </w:r>
      <w:r w:rsidR="005245AA" w:rsidRPr="005245AA">
        <w:rPr>
          <w:rFonts w:ascii="Times New Roman" w:hAnsi="Times New Roman"/>
          <w:sz w:val="28"/>
          <w:szCs w:val="28"/>
          <w:shd w:val="clear" w:color="auto" w:fill="FFFFFF"/>
        </w:rPr>
        <w:t xml:space="preserve">Кадриль - танец, который должен был уметь танцевать каждый уважающий себя молодой человек и каждая воспитанная девушка из хорошей семьи. Исполнение кадрили было обязательным на светских раутах и балах. Со </w:t>
      </w:r>
      <w:r w:rsidR="005245AA" w:rsidRPr="005245A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временем кадриль получила широкое распространение во многих странах мира.</w:t>
      </w:r>
    </w:p>
    <w:p w:rsidR="002A68A2" w:rsidRDefault="002A68A2" w:rsidP="002A68A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245AA" w:rsidRPr="002A68A2" w:rsidRDefault="002A68A2" w:rsidP="002A6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</w:t>
      </w:r>
      <w:r w:rsidRPr="002A68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</w:t>
      </w:r>
      <w:r w:rsidRPr="002A68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5245AA" w:rsidRPr="005245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«Угловая кадриль»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5245AA" w:rsidRPr="005245AA">
        <w:rPr>
          <w:rFonts w:ascii="Times New Roman" w:eastAsia="Times New Roman" w:hAnsi="Times New Roman"/>
          <w:sz w:val="28"/>
          <w:szCs w:val="28"/>
          <w:lang w:eastAsia="ru-RU"/>
        </w:rPr>
        <w:t xml:space="preserve">(на мелодию </w:t>
      </w:r>
      <w:bookmarkStart w:id="0" w:name="_GoBack"/>
      <w:bookmarkEnd w:id="0"/>
      <w:r w:rsidR="005245AA" w:rsidRPr="005245AA">
        <w:rPr>
          <w:rFonts w:ascii="Times New Roman" w:eastAsia="Times New Roman" w:hAnsi="Times New Roman"/>
          <w:sz w:val="28"/>
          <w:szCs w:val="28"/>
          <w:lang w:eastAsia="ru-RU"/>
        </w:rPr>
        <w:t>«Кадриль московская):</w:t>
      </w:r>
    </w:p>
    <w:p w:rsidR="005245AA" w:rsidRPr="002A68A2" w:rsidRDefault="005245AA" w:rsidP="002A68A2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2A68A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Фигура “Встреча”. </w:t>
      </w:r>
    </w:p>
    <w:p w:rsidR="005245AA" w:rsidRDefault="005245AA" w:rsidP="002A6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AA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Исходное положение: исполнители стоят в линиях по обеим сторонам класса. Мальчики </w:t>
      </w:r>
      <w:r w:rsidR="002A68A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5245A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A68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45AA">
        <w:rPr>
          <w:rFonts w:ascii="Times New Roman" w:eastAsia="Times New Roman" w:hAnsi="Times New Roman"/>
          <w:sz w:val="28"/>
          <w:szCs w:val="28"/>
          <w:lang w:eastAsia="ru-RU"/>
        </w:rPr>
        <w:t>правой стороны от зрителя и с левой, девочки – так</w:t>
      </w:r>
      <w:r w:rsidR="002A68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45AA">
        <w:rPr>
          <w:rFonts w:ascii="Times New Roman" w:eastAsia="Times New Roman" w:hAnsi="Times New Roman"/>
          <w:sz w:val="28"/>
          <w:szCs w:val="28"/>
          <w:lang w:eastAsia="ru-RU"/>
        </w:rPr>
        <w:t>же</w:t>
      </w:r>
      <w:r w:rsidR="002A68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245AA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ближе к зрителю. Участвуют четыре пары.</w:t>
      </w:r>
    </w:p>
    <w:p w:rsidR="005245AA" w:rsidRPr="005245AA" w:rsidRDefault="005245AA" w:rsidP="002A6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AA">
        <w:rPr>
          <w:rFonts w:ascii="Times New Roman" w:eastAsia="Times New Roman" w:hAnsi="Times New Roman"/>
          <w:sz w:val="28"/>
          <w:szCs w:val="28"/>
          <w:lang w:eastAsia="ru-RU"/>
        </w:rPr>
        <w:t>Исполнители-мальчики линией идут к центру, здороваются правыми руками, затем делают поклон зрителю, затем выходят в одну линию и идут вперед.</w:t>
      </w:r>
    </w:p>
    <w:p w:rsidR="005245AA" w:rsidRPr="005245AA" w:rsidRDefault="005245AA" w:rsidP="002A6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AA">
        <w:rPr>
          <w:rFonts w:ascii="Times New Roman" w:eastAsia="Times New Roman" w:hAnsi="Times New Roman"/>
          <w:sz w:val="28"/>
          <w:szCs w:val="28"/>
          <w:lang w:eastAsia="ru-RU"/>
        </w:rPr>
        <w:t>В фигуре используются простой шаг с каблука и тройной притоп</w:t>
      </w:r>
    </w:p>
    <w:p w:rsidR="002A68A2" w:rsidRDefault="002A68A2" w:rsidP="002A68A2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245AA" w:rsidRPr="002A68A2" w:rsidRDefault="005245AA" w:rsidP="002A68A2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2A68A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Фигура «Знакомство»</w:t>
      </w:r>
    </w:p>
    <w:p w:rsidR="005245AA" w:rsidRPr="005245AA" w:rsidRDefault="005245AA" w:rsidP="002A6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AA">
        <w:rPr>
          <w:rFonts w:ascii="Times New Roman" w:eastAsia="Times New Roman" w:hAnsi="Times New Roman"/>
          <w:sz w:val="28"/>
          <w:szCs w:val="28"/>
          <w:lang w:eastAsia="ru-RU"/>
        </w:rPr>
        <w:t>Девочки обходят мальчиков и встают с правой стороны от них. Мальчики ставят корзинки и приглашают девочек потанцевать, протягивая им правую руку. Танцующие исполняют движение – приставные шаги с хлопками, затем обходят друг друга и встают в рисунок «Звездочка».</w:t>
      </w:r>
    </w:p>
    <w:p w:rsidR="002A68A2" w:rsidRDefault="002A68A2" w:rsidP="002A68A2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245AA" w:rsidRPr="002A68A2" w:rsidRDefault="005245AA" w:rsidP="002A68A2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2A68A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Фигура «Звездочка»</w:t>
      </w:r>
    </w:p>
    <w:p w:rsidR="005245AA" w:rsidRPr="005245AA" w:rsidRDefault="005245AA" w:rsidP="002A6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AA">
        <w:rPr>
          <w:rFonts w:ascii="Times New Roman" w:eastAsia="Times New Roman" w:hAnsi="Times New Roman"/>
          <w:sz w:val="28"/>
          <w:szCs w:val="28"/>
          <w:lang w:eastAsia="ru-RU"/>
        </w:rPr>
        <w:t>Танцующие парами идут по кругу, исполняя шесть простых шагов и тройной притоп. Мальчики стоят на месте, а девочки идут к следующему партнеру.</w:t>
      </w:r>
    </w:p>
    <w:p w:rsidR="002A68A2" w:rsidRDefault="002A68A2" w:rsidP="002A68A2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AA" w:rsidRPr="002A68A2" w:rsidRDefault="005245AA" w:rsidP="002A68A2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2A68A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Фигура «Прогулочка»</w:t>
      </w:r>
    </w:p>
    <w:p w:rsidR="005245AA" w:rsidRDefault="005245AA" w:rsidP="002A6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AA">
        <w:rPr>
          <w:rFonts w:ascii="Times New Roman" w:eastAsia="Times New Roman" w:hAnsi="Times New Roman"/>
          <w:sz w:val="28"/>
          <w:szCs w:val="28"/>
          <w:lang w:eastAsia="ru-RU"/>
        </w:rPr>
        <w:t>Вернувшись на своё место, исполняют вращение в паре в левую сторону. Затем парами, стоящими напротив друг друга</w:t>
      </w:r>
      <w:r w:rsidR="002A68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245AA">
        <w:rPr>
          <w:rFonts w:ascii="Times New Roman" w:eastAsia="Times New Roman" w:hAnsi="Times New Roman"/>
          <w:sz w:val="28"/>
          <w:szCs w:val="28"/>
          <w:lang w:eastAsia="ru-RU"/>
        </w:rPr>
        <w:t xml:space="preserve"> сходятся по диагонали в центр круга и меняются местами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45AA">
        <w:rPr>
          <w:rFonts w:ascii="Times New Roman" w:eastAsia="Times New Roman" w:hAnsi="Times New Roman"/>
          <w:sz w:val="28"/>
          <w:szCs w:val="28"/>
          <w:lang w:eastAsia="ru-RU"/>
        </w:rPr>
        <w:t>очереди.</w:t>
      </w:r>
    </w:p>
    <w:p w:rsidR="002A68A2" w:rsidRDefault="002A68A2" w:rsidP="002A68A2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AA" w:rsidRPr="002A68A2" w:rsidRDefault="005245AA" w:rsidP="002A68A2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2A68A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Фигура «Воротца»</w:t>
      </w:r>
    </w:p>
    <w:p w:rsidR="005245AA" w:rsidRPr="005245AA" w:rsidRDefault="005245AA" w:rsidP="002A6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AA">
        <w:rPr>
          <w:rFonts w:ascii="Times New Roman" w:eastAsia="Times New Roman" w:hAnsi="Times New Roman"/>
          <w:sz w:val="28"/>
          <w:szCs w:val="28"/>
          <w:lang w:eastAsia="ru-RU"/>
        </w:rPr>
        <w:t>Танцующие парами выстраиваются в колонну по центру класса и</w:t>
      </w:r>
      <w:r w:rsidR="002A68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245AA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начиная с четвертой пары</w:t>
      </w:r>
      <w:r w:rsidR="002A68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245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проходят через воротца</w:t>
      </w:r>
      <w:r w:rsidR="002A68A2">
        <w:rPr>
          <w:rFonts w:ascii="Times New Roman" w:eastAsia="Times New Roman" w:hAnsi="Times New Roman"/>
          <w:sz w:val="28"/>
          <w:szCs w:val="28"/>
          <w:lang w:eastAsia="ru-RU"/>
        </w:rPr>
        <w:t>. Д</w:t>
      </w:r>
      <w:r w:rsidRPr="005245AA">
        <w:rPr>
          <w:rFonts w:ascii="Times New Roman" w:eastAsia="Times New Roman" w:hAnsi="Times New Roman"/>
          <w:sz w:val="28"/>
          <w:szCs w:val="28"/>
          <w:lang w:eastAsia="ru-RU"/>
        </w:rPr>
        <w:t>евочка встает и ждет, а мальчик идет к своей корзине и дарит девочке «Ягодку», и так далее все пары. Но у первой пары, в корзине не оказалось ягоды, поэтому девочка плачет, а мальчик достает из кепки цветок</w:t>
      </w:r>
      <w:r w:rsidR="002A68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245A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они уходят вместе. Таким образом, последними уходят танцоры первой пары.</w:t>
      </w:r>
    </w:p>
    <w:p w:rsidR="005245AA" w:rsidRPr="005245AA" w:rsidRDefault="005245AA" w:rsidP="002A6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8A2" w:rsidRPr="005245AA" w:rsidRDefault="002A6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A68A2" w:rsidRPr="005245AA" w:rsidSect="007D701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47A" w:rsidRDefault="0063047A" w:rsidP="00A10262">
      <w:pPr>
        <w:spacing w:after="0" w:line="240" w:lineRule="auto"/>
      </w:pPr>
      <w:r>
        <w:separator/>
      </w:r>
    </w:p>
  </w:endnote>
  <w:endnote w:type="continuationSeparator" w:id="0">
    <w:p w:rsidR="0063047A" w:rsidRDefault="0063047A" w:rsidP="00A1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3630832"/>
      <w:docPartObj>
        <w:docPartGallery w:val="Page Numbers (Bottom of Page)"/>
        <w:docPartUnique/>
      </w:docPartObj>
    </w:sdtPr>
    <w:sdtContent>
      <w:p w:rsidR="007D701B" w:rsidRDefault="007D70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D701B" w:rsidRDefault="007D70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47A" w:rsidRDefault="0063047A" w:rsidP="00A10262">
      <w:pPr>
        <w:spacing w:after="0" w:line="240" w:lineRule="auto"/>
      </w:pPr>
      <w:r>
        <w:separator/>
      </w:r>
    </w:p>
  </w:footnote>
  <w:footnote w:type="continuationSeparator" w:id="0">
    <w:p w:rsidR="0063047A" w:rsidRDefault="0063047A" w:rsidP="00A1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262" w:rsidRDefault="00A10262">
    <w:pPr>
      <w:pStyle w:val="a7"/>
    </w:pPr>
  </w:p>
  <w:p w:rsidR="00A10262" w:rsidRDefault="00A102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0C9"/>
    <w:multiLevelType w:val="hybridMultilevel"/>
    <w:tmpl w:val="622A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69E7"/>
    <w:multiLevelType w:val="hybridMultilevel"/>
    <w:tmpl w:val="91304C06"/>
    <w:lvl w:ilvl="0" w:tplc="E06C4D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B4B3D15"/>
    <w:multiLevelType w:val="hybridMultilevel"/>
    <w:tmpl w:val="C1DE0D48"/>
    <w:lvl w:ilvl="0" w:tplc="C274641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1FC0564"/>
    <w:multiLevelType w:val="multilevel"/>
    <w:tmpl w:val="E1AC0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BD629B"/>
    <w:multiLevelType w:val="multilevel"/>
    <w:tmpl w:val="4A6A5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C5"/>
    <w:rsid w:val="000237FE"/>
    <w:rsid w:val="000C3F82"/>
    <w:rsid w:val="0010026F"/>
    <w:rsid w:val="00130A78"/>
    <w:rsid w:val="001317BD"/>
    <w:rsid w:val="001365CA"/>
    <w:rsid w:val="00163C28"/>
    <w:rsid w:val="002466C5"/>
    <w:rsid w:val="002A68A2"/>
    <w:rsid w:val="00372B99"/>
    <w:rsid w:val="003C4C0B"/>
    <w:rsid w:val="0044124A"/>
    <w:rsid w:val="00516AB3"/>
    <w:rsid w:val="005245AA"/>
    <w:rsid w:val="00591D50"/>
    <w:rsid w:val="00613D96"/>
    <w:rsid w:val="0063047A"/>
    <w:rsid w:val="006D522C"/>
    <w:rsid w:val="00763669"/>
    <w:rsid w:val="00770DC3"/>
    <w:rsid w:val="00792FF4"/>
    <w:rsid w:val="007D701B"/>
    <w:rsid w:val="007E039B"/>
    <w:rsid w:val="007F5417"/>
    <w:rsid w:val="00911A11"/>
    <w:rsid w:val="00A10262"/>
    <w:rsid w:val="00A6340E"/>
    <w:rsid w:val="00A719BA"/>
    <w:rsid w:val="00B07246"/>
    <w:rsid w:val="00B1371E"/>
    <w:rsid w:val="00BC448B"/>
    <w:rsid w:val="00C83613"/>
    <w:rsid w:val="00DB551E"/>
    <w:rsid w:val="00DE46CC"/>
    <w:rsid w:val="00E45E9F"/>
    <w:rsid w:val="00ED4C5E"/>
    <w:rsid w:val="00F5543C"/>
    <w:rsid w:val="00F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D38F"/>
  <w15:docId w15:val="{7A8D4145-F282-4BD5-9DE0-FF92F3BE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6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CA"/>
    <w:rPr>
      <w:rFonts w:ascii="Tahoma" w:eastAsia="Calibri" w:hAnsi="Tahoma" w:cs="Tahoma"/>
      <w:sz w:val="16"/>
      <w:szCs w:val="16"/>
    </w:rPr>
  </w:style>
  <w:style w:type="paragraph" w:customStyle="1" w:styleId="c0">
    <w:name w:val="c0"/>
    <w:basedOn w:val="a"/>
    <w:rsid w:val="00131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317BD"/>
  </w:style>
  <w:style w:type="paragraph" w:styleId="a7">
    <w:name w:val="header"/>
    <w:basedOn w:val="a"/>
    <w:link w:val="a8"/>
    <w:uiPriority w:val="99"/>
    <w:unhideWhenUsed/>
    <w:rsid w:val="00A1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26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262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B13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gemottic.ru/dancing/quadrille-is-a-lively-fast-dance-kinds-of-quadrill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Никитосик</cp:lastModifiedBy>
  <cp:revision>4</cp:revision>
  <dcterms:created xsi:type="dcterms:W3CDTF">2020-05-20T10:22:00Z</dcterms:created>
  <dcterms:modified xsi:type="dcterms:W3CDTF">2020-05-20T17:10:00Z</dcterms:modified>
</cp:coreProperties>
</file>